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D1" w:rsidRPr="00056D6F" w:rsidRDefault="003E322B" w:rsidP="003E322B">
      <w:pPr>
        <w:spacing w:after="0"/>
        <w:jc w:val="center"/>
        <w:rPr>
          <w:rFonts w:cstheme="minorHAnsi"/>
          <w:b/>
          <w:sz w:val="24"/>
          <w:szCs w:val="24"/>
        </w:rPr>
      </w:pPr>
      <w:r w:rsidRPr="00056D6F">
        <w:rPr>
          <w:rFonts w:cstheme="minorHAnsi"/>
          <w:b/>
          <w:sz w:val="24"/>
          <w:szCs w:val="24"/>
        </w:rPr>
        <w:t>Список литературы для чтения летом</w:t>
      </w:r>
    </w:p>
    <w:p w:rsidR="003E322B" w:rsidRPr="00056D6F" w:rsidRDefault="003E322B" w:rsidP="003E322B">
      <w:pPr>
        <w:spacing w:after="0"/>
        <w:jc w:val="center"/>
        <w:rPr>
          <w:rFonts w:cstheme="minorHAnsi"/>
          <w:b/>
          <w:sz w:val="24"/>
          <w:szCs w:val="24"/>
        </w:rPr>
      </w:pPr>
      <w:r w:rsidRPr="00056D6F">
        <w:rPr>
          <w:rFonts w:cstheme="minorHAnsi"/>
          <w:b/>
          <w:sz w:val="24"/>
          <w:szCs w:val="24"/>
        </w:rPr>
        <w:t>10 класс</w:t>
      </w:r>
    </w:p>
    <w:p w:rsidR="003E322B" w:rsidRPr="00056D6F" w:rsidRDefault="003E322B" w:rsidP="003E322B">
      <w:pPr>
        <w:spacing w:after="0"/>
        <w:jc w:val="both"/>
        <w:rPr>
          <w:rFonts w:cstheme="minorHAnsi"/>
          <w:sz w:val="24"/>
          <w:szCs w:val="24"/>
        </w:rPr>
      </w:pPr>
    </w:p>
    <w:p w:rsidR="003E322B" w:rsidRDefault="003E322B" w:rsidP="003E3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22B" w:rsidRDefault="003E322B" w:rsidP="003E3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22B" w:rsidRPr="00056D6F" w:rsidRDefault="003E322B" w:rsidP="003E322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56D6F">
        <w:rPr>
          <w:rFonts w:eastAsia="Times New Roman" w:cstheme="minorHAnsi"/>
          <w:color w:val="000000"/>
          <w:sz w:val="24"/>
          <w:szCs w:val="24"/>
          <w:lang w:eastAsia="ru-RU"/>
        </w:rPr>
        <w:t>А.Н. Островский «Гроза»</w:t>
      </w:r>
    </w:p>
    <w:p w:rsidR="003E322B" w:rsidRPr="00056D6F" w:rsidRDefault="003E322B" w:rsidP="003E322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56D6F">
        <w:rPr>
          <w:rFonts w:eastAsia="Times New Roman" w:cstheme="minorHAnsi"/>
          <w:color w:val="000000"/>
          <w:sz w:val="24"/>
          <w:szCs w:val="24"/>
          <w:lang w:eastAsia="ru-RU"/>
        </w:rPr>
        <w:t>И.А. Гончаров «Обломов»</w:t>
      </w:r>
    </w:p>
    <w:p w:rsidR="003E322B" w:rsidRPr="00056D6F" w:rsidRDefault="003E322B" w:rsidP="003E322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56D6F">
        <w:rPr>
          <w:rFonts w:eastAsia="Times New Roman" w:cstheme="minorHAnsi"/>
          <w:color w:val="000000"/>
          <w:sz w:val="24"/>
          <w:szCs w:val="24"/>
          <w:lang w:eastAsia="ru-RU"/>
        </w:rPr>
        <w:t>И.С. Тургенев «Отцы и дети»</w:t>
      </w:r>
    </w:p>
    <w:p w:rsidR="003E322B" w:rsidRPr="00056D6F" w:rsidRDefault="003E322B" w:rsidP="003E322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56D6F">
        <w:rPr>
          <w:rFonts w:eastAsia="Times New Roman" w:cstheme="minorHAnsi"/>
          <w:color w:val="000000"/>
          <w:sz w:val="24"/>
          <w:szCs w:val="24"/>
          <w:lang w:eastAsia="ru-RU"/>
        </w:rPr>
        <w:t>Н.А. Некрасов «Кому на Руси жить хорошо»</w:t>
      </w:r>
    </w:p>
    <w:p w:rsidR="003E322B" w:rsidRPr="00056D6F" w:rsidRDefault="003E322B" w:rsidP="003E322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56D6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М.Е. Салтыков – </w:t>
      </w:r>
      <w:proofErr w:type="spellStart"/>
      <w:r w:rsidRPr="00056D6F">
        <w:rPr>
          <w:rFonts w:eastAsia="Times New Roman" w:cstheme="minorHAnsi"/>
          <w:color w:val="000000"/>
          <w:sz w:val="24"/>
          <w:szCs w:val="24"/>
          <w:lang w:eastAsia="ru-RU"/>
        </w:rPr>
        <w:t>Шедрин</w:t>
      </w:r>
      <w:proofErr w:type="spellEnd"/>
      <w:r w:rsidRPr="00056D6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«История одного города»</w:t>
      </w:r>
    </w:p>
    <w:p w:rsidR="003E322B" w:rsidRPr="00056D6F" w:rsidRDefault="003E322B" w:rsidP="003E322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56D6F">
        <w:rPr>
          <w:rFonts w:eastAsia="Times New Roman" w:cstheme="minorHAnsi"/>
          <w:color w:val="000000"/>
          <w:sz w:val="24"/>
          <w:szCs w:val="24"/>
          <w:lang w:eastAsia="ru-RU"/>
        </w:rPr>
        <w:t>Ф.М. Достоевский «Преступление и наказание»</w:t>
      </w:r>
    </w:p>
    <w:p w:rsidR="003E322B" w:rsidRPr="00056D6F" w:rsidRDefault="003E322B" w:rsidP="003E322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56D6F">
        <w:rPr>
          <w:rFonts w:eastAsia="Times New Roman" w:cstheme="minorHAnsi"/>
          <w:color w:val="000000"/>
          <w:sz w:val="24"/>
          <w:szCs w:val="24"/>
          <w:lang w:eastAsia="ru-RU"/>
        </w:rPr>
        <w:t>Л.Н. Толстой «Война и мир»</w:t>
      </w:r>
    </w:p>
    <w:p w:rsidR="003E322B" w:rsidRPr="00056D6F" w:rsidRDefault="003E322B" w:rsidP="003E322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56D6F">
        <w:rPr>
          <w:rFonts w:eastAsia="Times New Roman" w:cstheme="minorHAnsi"/>
          <w:color w:val="000000"/>
          <w:sz w:val="24"/>
          <w:szCs w:val="24"/>
          <w:lang w:eastAsia="ru-RU"/>
        </w:rPr>
        <w:t>Н.С. Лесков «Очарованный странник», «Однодум»</w:t>
      </w:r>
    </w:p>
    <w:p w:rsidR="003E322B" w:rsidRPr="00056D6F" w:rsidRDefault="003E322B" w:rsidP="003E322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56D6F">
        <w:rPr>
          <w:rFonts w:eastAsia="Times New Roman" w:cstheme="minorHAnsi"/>
          <w:color w:val="000000"/>
          <w:sz w:val="24"/>
          <w:szCs w:val="24"/>
          <w:lang w:eastAsia="ru-RU"/>
        </w:rPr>
        <w:t>А.П. Чехов «Студент», «Дама с собачкой», «</w:t>
      </w:r>
      <w:proofErr w:type="spellStart"/>
      <w:r w:rsidRPr="00056D6F">
        <w:rPr>
          <w:rFonts w:eastAsia="Times New Roman" w:cstheme="minorHAnsi"/>
          <w:color w:val="000000"/>
          <w:sz w:val="24"/>
          <w:szCs w:val="24"/>
          <w:lang w:eastAsia="ru-RU"/>
        </w:rPr>
        <w:t>Ионыч</w:t>
      </w:r>
      <w:proofErr w:type="spellEnd"/>
      <w:r w:rsidRPr="00056D6F">
        <w:rPr>
          <w:rFonts w:eastAsia="Times New Roman" w:cstheme="minorHAnsi"/>
          <w:color w:val="000000"/>
          <w:sz w:val="24"/>
          <w:szCs w:val="24"/>
          <w:lang w:eastAsia="ru-RU"/>
        </w:rPr>
        <w:t>», «Человек в футляре»</w:t>
      </w:r>
    </w:p>
    <w:p w:rsidR="003E322B" w:rsidRPr="00056D6F" w:rsidRDefault="003E322B" w:rsidP="003E322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56D6F">
        <w:rPr>
          <w:rFonts w:eastAsia="Times New Roman" w:cstheme="minorHAnsi"/>
          <w:color w:val="000000"/>
          <w:sz w:val="24"/>
          <w:szCs w:val="24"/>
          <w:lang w:eastAsia="ru-RU"/>
        </w:rPr>
        <w:t>А. П. Чехов     «Вишневый сад»</w:t>
      </w:r>
    </w:p>
    <w:p w:rsidR="003E322B" w:rsidRPr="00056D6F" w:rsidRDefault="003E322B" w:rsidP="003E322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56D6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Н.А. Добролюбов «Луч света в темном царстве», «Что такое </w:t>
      </w:r>
      <w:proofErr w:type="gramStart"/>
      <w:r w:rsidRPr="00056D6F">
        <w:rPr>
          <w:rFonts w:eastAsia="Times New Roman" w:cstheme="minorHAnsi"/>
          <w:color w:val="000000"/>
          <w:sz w:val="24"/>
          <w:szCs w:val="24"/>
          <w:lang w:eastAsia="ru-RU"/>
        </w:rPr>
        <w:t>обломовщина</w:t>
      </w:r>
      <w:proofErr w:type="gramEnd"/>
      <w:r w:rsidRPr="00056D6F">
        <w:rPr>
          <w:rFonts w:eastAsia="Times New Roman" w:cstheme="minorHAnsi"/>
          <w:color w:val="000000"/>
          <w:sz w:val="24"/>
          <w:szCs w:val="24"/>
          <w:lang w:eastAsia="ru-RU"/>
        </w:rPr>
        <w:t>»</w:t>
      </w:r>
    </w:p>
    <w:p w:rsidR="003E322B" w:rsidRPr="00056D6F" w:rsidRDefault="003E322B" w:rsidP="003E322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56D6F">
        <w:rPr>
          <w:rFonts w:eastAsia="Times New Roman" w:cstheme="minorHAnsi"/>
          <w:color w:val="000000"/>
          <w:sz w:val="24"/>
          <w:szCs w:val="24"/>
          <w:lang w:eastAsia="ru-RU"/>
        </w:rPr>
        <w:t>Д.И. Писарев «Базаров»</w:t>
      </w:r>
    </w:p>
    <w:p w:rsidR="003E322B" w:rsidRPr="00056D6F" w:rsidRDefault="003E322B" w:rsidP="003E322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56D6F">
        <w:rPr>
          <w:rFonts w:eastAsia="Times New Roman" w:cstheme="minorHAnsi"/>
          <w:color w:val="000000"/>
          <w:sz w:val="24"/>
          <w:szCs w:val="24"/>
          <w:lang w:eastAsia="ru-RU"/>
        </w:rPr>
        <w:t>Ч.Диккенс «Большие надежды»</w:t>
      </w:r>
    </w:p>
    <w:p w:rsidR="003E322B" w:rsidRPr="00056D6F" w:rsidRDefault="003E322B" w:rsidP="003E322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56D6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Г. Флобер «Мадам </w:t>
      </w:r>
      <w:proofErr w:type="spellStart"/>
      <w:r w:rsidRPr="00056D6F">
        <w:rPr>
          <w:rFonts w:eastAsia="Times New Roman" w:cstheme="minorHAnsi"/>
          <w:color w:val="000000"/>
          <w:sz w:val="24"/>
          <w:szCs w:val="24"/>
          <w:lang w:eastAsia="ru-RU"/>
        </w:rPr>
        <w:t>Бовари</w:t>
      </w:r>
      <w:proofErr w:type="spellEnd"/>
      <w:r w:rsidRPr="00056D6F">
        <w:rPr>
          <w:rFonts w:eastAsia="Times New Roman" w:cstheme="minorHAnsi"/>
          <w:color w:val="000000"/>
          <w:sz w:val="24"/>
          <w:szCs w:val="24"/>
          <w:lang w:eastAsia="ru-RU"/>
        </w:rPr>
        <w:t>»</w:t>
      </w:r>
    </w:p>
    <w:p w:rsidR="003E322B" w:rsidRPr="00056D6F" w:rsidRDefault="003E322B" w:rsidP="003E322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56D6F">
        <w:rPr>
          <w:rFonts w:eastAsia="Times New Roman" w:cstheme="minorHAnsi"/>
          <w:color w:val="000000"/>
          <w:sz w:val="24"/>
          <w:szCs w:val="24"/>
          <w:lang w:eastAsia="ru-RU"/>
        </w:rPr>
        <w:t>Г. Ибсен «Кукольный дом»</w:t>
      </w:r>
    </w:p>
    <w:p w:rsidR="003E322B" w:rsidRPr="00056D6F" w:rsidRDefault="003E322B" w:rsidP="003E322B">
      <w:pPr>
        <w:spacing w:after="0"/>
        <w:jc w:val="both"/>
        <w:rPr>
          <w:rFonts w:cstheme="minorHAnsi"/>
          <w:sz w:val="24"/>
          <w:szCs w:val="24"/>
        </w:rPr>
      </w:pPr>
    </w:p>
    <w:p w:rsidR="003E322B" w:rsidRDefault="003E322B" w:rsidP="003E3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22B" w:rsidRDefault="003E322B" w:rsidP="003E3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22B" w:rsidRDefault="003E322B" w:rsidP="003E3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22B" w:rsidRDefault="003E322B" w:rsidP="003E3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22B" w:rsidRDefault="003E322B" w:rsidP="003E3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22B" w:rsidRPr="003E322B" w:rsidRDefault="003E322B" w:rsidP="003E3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E322B" w:rsidRPr="003E322B" w:rsidSect="00056D6F">
      <w:pgSz w:w="11910" w:h="16840"/>
      <w:pgMar w:top="851" w:right="567" w:bottom="567" w:left="1134" w:header="573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5265D"/>
    <w:multiLevelType w:val="multilevel"/>
    <w:tmpl w:val="D5BC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3B7A08"/>
    <w:multiLevelType w:val="hybridMultilevel"/>
    <w:tmpl w:val="F26004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B20F63"/>
    <w:multiLevelType w:val="hybridMultilevel"/>
    <w:tmpl w:val="F26004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E322B"/>
    <w:rsid w:val="00041D66"/>
    <w:rsid w:val="00056D6F"/>
    <w:rsid w:val="003E322B"/>
    <w:rsid w:val="00446E42"/>
    <w:rsid w:val="005A6BE1"/>
    <w:rsid w:val="005D1047"/>
    <w:rsid w:val="00872132"/>
    <w:rsid w:val="008C674F"/>
    <w:rsid w:val="00A03666"/>
    <w:rsid w:val="00C36FA0"/>
    <w:rsid w:val="00E86C7A"/>
    <w:rsid w:val="00F2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2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9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38</dc:creator>
  <cp:keywords/>
  <dc:description/>
  <cp:lastModifiedBy>ШКОЛА 38</cp:lastModifiedBy>
  <cp:revision>4</cp:revision>
  <cp:lastPrinted>2025-05-20T13:18:00Z</cp:lastPrinted>
  <dcterms:created xsi:type="dcterms:W3CDTF">2025-05-20T13:14:00Z</dcterms:created>
  <dcterms:modified xsi:type="dcterms:W3CDTF">2025-05-21T11:15:00Z</dcterms:modified>
</cp:coreProperties>
</file>